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125" w:rsidRDefault="00981125" w:rsidP="00981125">
      <w:pPr>
        <w:rPr>
          <w:lang w:val="fr-FR"/>
        </w:rPr>
      </w:pPr>
      <w:r>
        <w:rPr>
          <w:lang w:val="fr-FR"/>
        </w:rPr>
        <w:t>Attention : c’est Google Translate à partir du néerlandais</w:t>
      </w:r>
    </w:p>
    <w:p w:rsidR="00981125" w:rsidRDefault="00981125" w:rsidP="00981125">
      <w:pPr>
        <w:rPr>
          <w:lang w:val="fr-FR"/>
        </w:rPr>
      </w:pPr>
    </w:p>
    <w:p w:rsidR="00981125" w:rsidRDefault="00981125" w:rsidP="00981125">
      <w:pPr>
        <w:rPr>
          <w:lang w:val="fr-FR"/>
        </w:rPr>
      </w:pPr>
      <w:r>
        <w:rPr>
          <w:lang w:val="fr-FR"/>
        </w:rPr>
        <w:t xml:space="preserve">Moteur et boîte de vitesses complètement </w:t>
      </w:r>
      <w:proofErr w:type="gramStart"/>
      <w:r>
        <w:rPr>
          <w:lang w:val="fr-FR"/>
        </w:rPr>
        <w:t>révisés ..</w:t>
      </w:r>
      <w:proofErr w:type="gramEnd"/>
      <w:r>
        <w:rPr>
          <w:lang w:val="fr-FR"/>
        </w:rPr>
        <w:t xml:space="preserve"> </w:t>
      </w:r>
      <w:proofErr w:type="gramStart"/>
      <w:r>
        <w:rPr>
          <w:lang w:val="fr-FR"/>
        </w:rPr>
        <w:t>par</w:t>
      </w:r>
      <w:proofErr w:type="gramEnd"/>
      <w:r>
        <w:rPr>
          <w:lang w:val="fr-FR"/>
        </w:rPr>
        <w:t xml:space="preserve"> une compagnie professionnelle.</w:t>
      </w:r>
      <w:r>
        <w:rPr>
          <w:lang w:val="fr-FR"/>
        </w:rPr>
        <w:br/>
        <w:t>Groupe motopropulseur et châssis renouvelés si nécessaire.</w:t>
      </w:r>
      <w:r>
        <w:rPr>
          <w:lang w:val="fr-FR"/>
        </w:rPr>
        <w:br/>
        <w:t xml:space="preserve">Moteur 4 cylindres 1998 </w:t>
      </w:r>
      <w:proofErr w:type="spellStart"/>
      <w:r>
        <w:rPr>
          <w:lang w:val="fr-FR"/>
        </w:rPr>
        <w:t>ccm</w:t>
      </w:r>
      <w:proofErr w:type="spellEnd"/>
      <w:r>
        <w:rPr>
          <w:lang w:val="fr-FR"/>
        </w:rPr>
        <w:t>. Avec arbre à cames en tête et une puissance d'environ 115 ch</w:t>
      </w:r>
      <w:proofErr w:type="gramStart"/>
      <w:r>
        <w:rPr>
          <w:lang w:val="fr-FR"/>
        </w:rPr>
        <w:t>.</w:t>
      </w:r>
      <w:proofErr w:type="gramEnd"/>
      <w:r>
        <w:rPr>
          <w:lang w:val="fr-FR"/>
        </w:rPr>
        <w:br/>
        <w:t>Système d’injection d’essence Lucas / Bosch L-</w:t>
      </w:r>
      <w:proofErr w:type="spellStart"/>
      <w:r>
        <w:rPr>
          <w:lang w:val="fr-FR"/>
        </w:rPr>
        <w:t>jetronic</w:t>
      </w:r>
      <w:proofErr w:type="spellEnd"/>
      <w:r>
        <w:rPr>
          <w:lang w:val="fr-FR"/>
        </w:rPr>
        <w:t>. et allumage électronique AC-Delco</w:t>
      </w:r>
      <w:proofErr w:type="gramStart"/>
      <w:r>
        <w:rPr>
          <w:lang w:val="fr-FR"/>
        </w:rPr>
        <w:t>,</w:t>
      </w:r>
      <w:proofErr w:type="gramEnd"/>
      <w:r>
        <w:rPr>
          <w:lang w:val="fr-FR"/>
        </w:rPr>
        <w:br/>
        <w:t>Fourni manuel 5 vitesses</w:t>
      </w:r>
      <w:r>
        <w:rPr>
          <w:lang w:val="fr-FR"/>
        </w:rPr>
        <w:br/>
        <w:t>.</w:t>
      </w:r>
      <w:r>
        <w:rPr>
          <w:lang w:val="fr-FR"/>
        </w:rPr>
        <w:br/>
        <w:t>Tellement excellent pour de nombreux kilomètres de plaisir sans souci!</w:t>
      </w:r>
      <w:r>
        <w:rPr>
          <w:lang w:val="fr-FR"/>
        </w:rPr>
        <w:br/>
        <w:t xml:space="preserve">Corps complètement exempt de rouille, tous les endroits critiques sont traités au </w:t>
      </w:r>
      <w:proofErr w:type="spellStart"/>
      <w:r>
        <w:rPr>
          <w:lang w:val="fr-FR"/>
        </w:rPr>
        <w:t>tectyle</w:t>
      </w:r>
      <w:proofErr w:type="spellEnd"/>
      <w:r>
        <w:rPr>
          <w:lang w:val="fr-FR"/>
        </w:rPr>
        <w:t xml:space="preserve"> et à la cire.</w:t>
      </w:r>
      <w:r>
        <w:rPr>
          <w:lang w:val="fr-FR"/>
        </w:rPr>
        <w:br/>
      </w:r>
      <w:r>
        <w:rPr>
          <w:lang w:val="fr-FR"/>
        </w:rPr>
        <w:br/>
        <w:t>Promotions / et accessoires inclus: voir photos</w:t>
      </w:r>
      <w:r>
        <w:rPr>
          <w:lang w:val="fr-FR"/>
        </w:rPr>
        <w:br/>
      </w:r>
      <w:r>
        <w:rPr>
          <w:lang w:val="fr-FR"/>
        </w:rPr>
        <w:br/>
        <w:t>Jantes en alliage de 14 pouces avec pneus radiaux Dunlop 185-65-R14</w:t>
      </w:r>
      <w:r>
        <w:rPr>
          <w:lang w:val="fr-FR"/>
        </w:rPr>
        <w:br/>
        <w:t xml:space="preserve">Amortisseurs </w:t>
      </w:r>
      <w:proofErr w:type="spellStart"/>
      <w:r>
        <w:rPr>
          <w:lang w:val="fr-FR"/>
        </w:rPr>
        <w:t>Koni</w:t>
      </w:r>
      <w:proofErr w:type="spellEnd"/>
      <w:r>
        <w:rPr>
          <w:lang w:val="fr-FR"/>
        </w:rPr>
        <w:t xml:space="preserve"> sur tout le pourtour, </w:t>
      </w:r>
      <w:proofErr w:type="spellStart"/>
      <w:r>
        <w:rPr>
          <w:lang w:val="fr-FR"/>
        </w:rPr>
        <w:t>busch</w:t>
      </w:r>
      <w:proofErr w:type="spellEnd"/>
      <w:r>
        <w:rPr>
          <w:lang w:val="fr-FR"/>
        </w:rPr>
        <w:t xml:space="preserve"> en polyéthylène avec système de suspension de roue, système anti-plongée à l'avant de la barre stabilisatrice.</w:t>
      </w:r>
      <w:r>
        <w:rPr>
          <w:lang w:val="fr-FR"/>
        </w:rPr>
        <w:br/>
        <w:t xml:space="preserve">Jambe de force entre les jambes de jambe </w:t>
      </w:r>
      <w:proofErr w:type="spellStart"/>
      <w:r>
        <w:rPr>
          <w:lang w:val="fr-FR"/>
        </w:rPr>
        <w:t>MacPherson</w:t>
      </w:r>
      <w:proofErr w:type="spellEnd"/>
      <w:r>
        <w:rPr>
          <w:lang w:val="fr-FR"/>
        </w:rPr>
        <w:t>.</w:t>
      </w:r>
      <w:r>
        <w:rPr>
          <w:lang w:val="fr-FR"/>
        </w:rPr>
        <w:br/>
        <w:t>Système de climatisation »est renouvelé et fonctionne bien.</w:t>
      </w:r>
      <w:r>
        <w:rPr>
          <w:lang w:val="fr-FR"/>
        </w:rPr>
        <w:br/>
        <w:t xml:space="preserve">Voyez le guidon </w:t>
      </w:r>
      <w:proofErr w:type="spellStart"/>
      <w:r>
        <w:rPr>
          <w:lang w:val="fr-FR"/>
        </w:rPr>
        <w:t>Motolita</w:t>
      </w:r>
      <w:proofErr w:type="spellEnd"/>
      <w:r>
        <w:rPr>
          <w:lang w:val="fr-FR"/>
        </w:rPr>
        <w:br/>
        <w:t>Radio stéréo Triumph avec nouveaux haut-parleurs et antenne.</w:t>
      </w:r>
      <w:r>
        <w:rPr>
          <w:lang w:val="fr-FR"/>
        </w:rPr>
        <w:br/>
        <w:t>Écran d'image de vue arrière dans le miroir avec censeurs dans le pare-chocs arrière.</w:t>
      </w:r>
      <w:r>
        <w:rPr>
          <w:lang w:val="fr-FR"/>
        </w:rPr>
        <w:br/>
        <w:t>Phares antibrouillard halogènes H4, 2 e avant et 1 pare-chocs arrière.</w:t>
      </w:r>
      <w:r>
        <w:rPr>
          <w:lang w:val="fr-FR"/>
        </w:rPr>
        <w:br/>
        <w:t xml:space="preserve">Chaises de marque </w:t>
      </w:r>
      <w:proofErr w:type="spellStart"/>
      <w:r>
        <w:rPr>
          <w:lang w:val="fr-FR"/>
        </w:rPr>
        <w:t>Konig</w:t>
      </w:r>
      <w:proofErr w:type="spellEnd"/>
      <w:r>
        <w:rPr>
          <w:lang w:val="fr-FR"/>
        </w:rPr>
        <w:t xml:space="preserve"> avec support lombaire et dossier réglable. Nouvelles chaises rembourrées originales</w:t>
      </w:r>
      <w:r>
        <w:rPr>
          <w:lang w:val="fr-FR"/>
        </w:rPr>
        <w:br/>
        <w:t>Couvercle de la valise avec porte-bagages d'origine.</w:t>
      </w:r>
      <w:r>
        <w:rPr>
          <w:lang w:val="fr-FR"/>
        </w:rPr>
        <w:br/>
        <w:t>Pare-brise transparent derrière les sièges</w:t>
      </w:r>
      <w:r>
        <w:rPr>
          <w:lang w:val="fr-FR"/>
        </w:rPr>
        <w:br/>
        <w:t>Livres d'atelier et comptes de liste de partage présents.</w:t>
      </w:r>
    </w:p>
    <w:p w:rsidR="00981125" w:rsidRDefault="00981125" w:rsidP="00981125">
      <w:pPr>
        <w:rPr>
          <w:lang w:val="fr-FR"/>
        </w:rPr>
      </w:pPr>
      <w:r>
        <w:rPr>
          <w:lang w:val="fr-FR"/>
        </w:rPr>
        <w:br/>
        <w:t>Le TR7 est livré départ usine avec ce système d'injection de Bosch</w:t>
      </w:r>
      <w:r>
        <w:rPr>
          <w:lang w:val="fr-FR"/>
        </w:rPr>
        <w:br/>
        <w:t>Lucas a été repris par Bosch à l'époque.</w:t>
      </w:r>
      <w:r>
        <w:rPr>
          <w:lang w:val="fr-FR"/>
        </w:rPr>
        <w:br/>
        <w:t>Avec le test d'achat, j'ai remarqué que la boîte de vitesses et le différentiel du moteur sont mauvais beaucoup d'huile. Après environ 2 ans après l'achat en usage avait 1 cylindre pas bon</w:t>
      </w:r>
      <w:r>
        <w:rPr>
          <w:lang w:val="fr-FR"/>
        </w:rPr>
        <w:br/>
        <w:t>Plus de travail (segments de piston usés.) Le moteur et la culasse sont complètement démontés</w:t>
      </w:r>
      <w:r>
        <w:rPr>
          <w:lang w:val="fr-FR"/>
        </w:rPr>
        <w:br/>
        <w:t>. Le bloc-cylindres est usé, le vilebrequin est aiguisé, les roulements de bielle du vilebrequin sont remplacés.</w:t>
      </w:r>
      <w:r>
        <w:rPr>
          <w:lang w:val="fr-FR"/>
        </w:rPr>
        <w:br/>
        <w:t>Nouveaux pistons d'origine montés, guides de soupapes de culasse renouvelés, certaines soupapes</w:t>
      </w:r>
      <w:r>
        <w:rPr>
          <w:lang w:val="fr-FR"/>
        </w:rPr>
        <w:br/>
        <w:t>Remplacé, soupapes et sièges rectifiés, sol de culasse plat.</w:t>
      </w:r>
      <w:r>
        <w:rPr>
          <w:lang w:val="fr-FR"/>
        </w:rPr>
        <w:br/>
        <w:t>La boîte de vitesses a bien fonctionné mais a été démontée et en cas de doute / nécessité de remplacer les roulements.</w:t>
      </w:r>
      <w:r>
        <w:rPr>
          <w:lang w:val="fr-FR"/>
        </w:rPr>
        <w:br/>
        <w:t>Idem différentiel. Naturellement, les nouveaux joints et garnitures d'étanchéité sont utilisés partout.</w:t>
      </w:r>
    </w:p>
    <w:p w:rsidR="00981125" w:rsidRDefault="00981125" w:rsidP="00981125">
      <w:pPr>
        <w:rPr>
          <w:lang w:val="fr-FR"/>
        </w:rPr>
      </w:pPr>
      <w:r>
        <w:rPr>
          <w:lang w:val="fr-FR"/>
        </w:rPr>
        <w:t>Auto a maintenant compte 6854 km</w:t>
      </w:r>
      <w:r>
        <w:rPr>
          <w:lang w:val="fr-FR"/>
        </w:rPr>
        <w:br/>
        <w:t>Moteur et mécanique 100% comme neuf.</w:t>
      </w:r>
      <w:r>
        <w:rPr>
          <w:lang w:val="fr-FR"/>
        </w:rPr>
        <w:br/>
      </w:r>
      <w:r>
        <w:rPr>
          <w:lang w:val="fr-FR"/>
        </w:rPr>
        <w:lastRenderedPageBreak/>
        <w:t>Vous pouvez donc parcourir plusieurs milliers de kilomètres sans problèmes.</w:t>
      </w:r>
      <w:r>
        <w:rPr>
          <w:lang w:val="fr-FR"/>
        </w:rPr>
        <w:br/>
        <w:t>Inspection APK néerlandaise valable jusqu'en février 2019.</w:t>
      </w:r>
      <w:r>
        <w:rPr>
          <w:lang w:val="fr-FR"/>
        </w:rPr>
        <w:br/>
        <w:t>L'état de la peinture / peinture métallique est très bon, le fond est recouvert.</w:t>
      </w:r>
      <w:r>
        <w:rPr>
          <w:lang w:val="fr-FR"/>
        </w:rPr>
        <w:br/>
        <w:t>La capote est en bon état et soignée, elle est équipée d’une nouvelle lunette arrière transparente.</w:t>
      </w:r>
    </w:p>
    <w:p w:rsidR="0049201D" w:rsidRDefault="00981125" w:rsidP="00981125">
      <w:r>
        <w:rPr>
          <w:lang w:val="fr-FR"/>
        </w:rPr>
        <w:br/>
        <w:t>Comme je l'ai écrit, l'injection L-</w:t>
      </w:r>
      <w:proofErr w:type="spellStart"/>
      <w:r>
        <w:rPr>
          <w:lang w:val="fr-FR"/>
        </w:rPr>
        <w:t>jetronic</w:t>
      </w:r>
      <w:proofErr w:type="spellEnd"/>
      <w:r>
        <w:rPr>
          <w:lang w:val="fr-FR"/>
        </w:rPr>
        <w:t xml:space="preserve"> de Bosch n'est livrée qu'aux États-Unis.</w:t>
      </w:r>
      <w:r>
        <w:rPr>
          <w:lang w:val="fr-FR"/>
        </w:rPr>
        <w:br/>
        <w:t>Ce système d'injection est également largement utilisé par VW, Mercedes, Fiat, etc. J'ai ceci</w:t>
      </w:r>
      <w:r>
        <w:rPr>
          <w:lang w:val="fr-FR"/>
        </w:rPr>
        <w:br/>
        <w:t>Description complète et liste de partage de Bosch.bij.</w:t>
      </w:r>
      <w:r>
        <w:rPr>
          <w:lang w:val="fr-FR"/>
        </w:rPr>
        <w:br/>
        <w:t xml:space="preserve">Quand j'ai acheté la voiture, il avait déjà cette couleur de manteau (Triumph </w:t>
      </w:r>
      <w:proofErr w:type="spellStart"/>
      <w:r>
        <w:rPr>
          <w:lang w:val="fr-FR"/>
        </w:rPr>
        <w:t>color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Persian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Aqua</w:t>
      </w:r>
      <w:proofErr w:type="spellEnd"/>
      <w:r>
        <w:rPr>
          <w:lang w:val="fr-FR"/>
        </w:rPr>
        <w:t>)</w:t>
      </w:r>
      <w:r>
        <w:rPr>
          <w:lang w:val="fr-FR"/>
        </w:rPr>
        <w:br/>
        <w:t>le nouveau hayon avec spoiler monté et pulvérisé pour rendre le dos plus beau.</w:t>
      </w:r>
      <w:r>
        <w:rPr>
          <w:lang w:val="fr-FR"/>
        </w:rPr>
        <w:br/>
        <w:t>Les sièges d'origine sont construits avec un nouveau diaphragme en caoutchouc, un nouveau polyéther et un nouveau rembourrage</w:t>
      </w:r>
    </w:p>
    <w:sectPr w:rsidR="0049201D" w:rsidSect="00492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81125"/>
    <w:rsid w:val="0049201D"/>
    <w:rsid w:val="004E3575"/>
    <w:rsid w:val="00981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12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506</Words>
  <Characters>2786</Characters>
  <Application>Microsoft Office Word</Application>
  <DocSecurity>0</DocSecurity>
  <Lines>23</Lines>
  <Paragraphs>6</Paragraphs>
  <ScaleCrop>false</ScaleCrop>
  <Company/>
  <LinksUpToDate>false</LinksUpToDate>
  <CharactersWithSpaces>3286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papou</dc:creator>
  <cp:lastModifiedBy>papou</cp:lastModifiedBy>
  <cp:revision>1</cp:revision>
  <dcterms:created xsi:type="dcterms:W3CDTF">2018-12-03T17:32:00Z</dcterms:created>
  <dcterms:modified xsi:type="dcterms:W3CDTF">2018-12-03T17:38:00Z</dcterms:modified>
</cp:coreProperties>
</file>